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6C" w:rsidRDefault="00C6346C" w:rsidP="00C6346C">
      <w:pPr>
        <w:pStyle w:val="PlainText"/>
        <w:rPr>
          <w:rFonts w:ascii="Verdana" w:hAnsi="Verdana" w:cs="Courier New"/>
          <w:b/>
          <w:color w:val="FF0000"/>
          <w:sz w:val="28"/>
        </w:rPr>
      </w:pPr>
      <w:r w:rsidRPr="006E524B">
        <w:rPr>
          <w:rFonts w:ascii="Verdana" w:hAnsi="Verdana" w:cs="Courier New"/>
          <w:b/>
          <w:color w:val="FF0000"/>
          <w:sz w:val="28"/>
        </w:rPr>
        <w:t>DOWNSTAGE TRUSS = RED</w:t>
      </w:r>
    </w:p>
    <w:p w:rsidR="00C6346C" w:rsidRPr="006E524B" w:rsidRDefault="006E524B" w:rsidP="00C6346C">
      <w:pPr>
        <w:pStyle w:val="PlainText"/>
        <w:rPr>
          <w:rFonts w:ascii="Verdana" w:hAnsi="Verdana" w:cs="Courier New"/>
          <w:b/>
        </w:rPr>
      </w:pPr>
      <w:r w:rsidRPr="006E524B">
        <w:rPr>
          <w:rFonts w:ascii="Verdana" w:hAnsi="Verdana" w:cs="Courier New"/>
        </w:rPr>
        <w:t>DMX     Id Ch Id Fi Fixture Type   Name           NoMa Pan Tilt Id F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1(A).1       </w:t>
      </w:r>
      <w:r w:rsidR="006E524B">
        <w:rPr>
          <w:rFonts w:ascii="Verdana" w:hAnsi="Verdana" w:cs="Courier New"/>
        </w:rPr>
        <w:t xml:space="preserve">  </w:t>
      </w:r>
      <w:r w:rsidRPr="006E524B">
        <w:rPr>
          <w:rFonts w:ascii="Verdana" w:hAnsi="Verdana" w:cs="Courier New"/>
        </w:rPr>
        <w:t xml:space="preserve"> 201  MAC700WASH EX  MAC700W 201        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1(A).24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 xml:space="preserve"> 202  MAC700WASH EX  MAC700W 202         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1(A).47 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 xml:space="preserve">203  MAC700WASH EX  MAC700W 203         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1(A).70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 xml:space="preserve"> 204  MAC700WASH EX  MAC700W 204         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1(A).93 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>205  MAC700WASH EX  MAC700W 205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1(A).116      206  MAC700WASH EX  MAC700W 206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1(A).139      207  MAC700WASH EX  MAC700W 207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1(A).162      208  MAC700WASH EX  MAC700W 208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1(A).185      209  MAC700WASH EX  MAC700W 209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1(A).208      210  MAC700WASH EX  MAC700W 210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1(A).231      501  RGBA+virtual Di TRUSSTONER 501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1(A).235      502  RGBA+virtual Di TRUSSTONER 502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1(A).239      503  RGBA+virtual Di TRUSSTONER 503</w:t>
      </w:r>
    </w:p>
    <w:p w:rsidR="00C6346C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1(A).243      504  RGBA+virtual Di TRUSSTONER 504</w:t>
      </w:r>
    </w:p>
    <w:p w:rsidR="006E524B" w:rsidRDefault="006E524B" w:rsidP="00C6346C">
      <w:pPr>
        <w:pStyle w:val="PlainText"/>
        <w:rPr>
          <w:rFonts w:ascii="Verdana" w:hAnsi="Verdana" w:cs="Courier New"/>
          <w:b/>
          <w:sz w:val="28"/>
        </w:rPr>
      </w:pPr>
      <w:r w:rsidRPr="006E524B">
        <w:rPr>
          <w:rFonts w:ascii="Verdana" w:hAnsi="Verdana" w:cs="Courier New"/>
          <w:b/>
          <w:sz w:val="28"/>
        </w:rPr>
        <w:t>MIDSTAGE TRUSS = WHITE</w:t>
      </w:r>
    </w:p>
    <w:p w:rsidR="00C6346C" w:rsidRPr="006E524B" w:rsidRDefault="006E524B" w:rsidP="00C6346C">
      <w:pPr>
        <w:pStyle w:val="PlainText"/>
        <w:rPr>
          <w:rFonts w:ascii="Verdana" w:hAnsi="Verdana" w:cs="Courier New"/>
          <w:b/>
          <w:sz w:val="28"/>
        </w:rPr>
      </w:pPr>
      <w:r w:rsidRPr="006E524B">
        <w:rPr>
          <w:rFonts w:ascii="Verdana" w:hAnsi="Verdana" w:cs="Courier New"/>
        </w:rPr>
        <w:t>DMX     Id Ch Id Fi Fixture Type   Name           NoMa Pan Tilt Id F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2(B).1       </w:t>
      </w:r>
      <w:r w:rsidR="006E524B">
        <w:rPr>
          <w:rFonts w:ascii="Verdana" w:hAnsi="Verdana" w:cs="Courier New"/>
        </w:rPr>
        <w:t xml:space="preserve">  </w:t>
      </w:r>
      <w:r w:rsidRPr="006E524B">
        <w:rPr>
          <w:rFonts w:ascii="Verdana" w:hAnsi="Verdana" w:cs="Courier New"/>
        </w:rPr>
        <w:t xml:space="preserve"> 701  MAC700PROF EX  MAC700P 701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2(B).32 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>702  MAC700PROF EX  MAC700P 702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2(B).63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 xml:space="preserve"> 703  MAC700PROF EX  MAC700P 703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2(B).94 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>704  MAC700PROF EX  MAC700P 704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2(B).125      101  mac 101 rgb    MAC101RGB 101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2(B).137      102  mac 101 rgb    MAC101RGB 102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2(B).149      103  mac 101 rgb    MAC101RGB 103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2(B).161      104  mac 101 rgb    MAC101RGB 104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2(B).173      105  mac 101 rgb    MAC101RGB 105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2(B).185      106  mac 101 rgb    MAC101RGB 106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2(B).197      107  mac 101 rgb    MAC101RGB 107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2(B).209      108  mac 101 rgb    MAC101RGB 108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2(B).221      109  mac 101 rgb    MAC101RGB 109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2(B).233      110  mac 101 rgb    MAC101RGB 110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2(B).245      401  ATOMIC3000 4ch ATOMIC 401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2(B).249      402  ATOMIC3000 4ch ATOMIC 402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2(B).253      403  ATOMIC3000 4ch ATOMIC 403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2(B).257      404  ATOMIC3000 4ch ATOMIC 404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2(B).261      505  RGBA+virtual Di TRUSSTONER 505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2(B).265      506  RGBA+virtual Di TRUSSTONER 506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2(B).269      507  RGBA+virtual Di TRUSSTONER 507</w:t>
      </w:r>
    </w:p>
    <w:p w:rsidR="00C6346C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2(B).273      508  RGBA+virtual Di TRUSSTONER 508</w:t>
      </w: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</w:rPr>
      </w:pPr>
    </w:p>
    <w:p w:rsidR="006E524B" w:rsidRDefault="006E524B" w:rsidP="00C6346C">
      <w:pPr>
        <w:pStyle w:val="PlainText"/>
        <w:rPr>
          <w:rFonts w:ascii="Verdana" w:hAnsi="Verdana" w:cs="Courier New"/>
          <w:b/>
          <w:color w:val="1F3864" w:themeColor="accent5" w:themeShade="80"/>
          <w:sz w:val="28"/>
        </w:rPr>
      </w:pPr>
      <w:r w:rsidRPr="006E524B">
        <w:rPr>
          <w:rFonts w:ascii="Verdana" w:hAnsi="Verdana" w:cs="Courier New"/>
          <w:b/>
          <w:color w:val="1F3864" w:themeColor="accent5" w:themeShade="80"/>
          <w:sz w:val="28"/>
        </w:rPr>
        <w:t>UPSTAGE TRUSS = BLUE</w:t>
      </w:r>
    </w:p>
    <w:p w:rsidR="00C6346C" w:rsidRPr="006E524B" w:rsidRDefault="006E524B" w:rsidP="00C6346C">
      <w:pPr>
        <w:pStyle w:val="PlainText"/>
        <w:rPr>
          <w:rFonts w:ascii="Verdana" w:hAnsi="Verdana" w:cs="Courier New"/>
          <w:b/>
          <w:color w:val="1F3864" w:themeColor="accent5" w:themeShade="80"/>
          <w:sz w:val="28"/>
        </w:rPr>
      </w:pPr>
      <w:r w:rsidRPr="006E524B">
        <w:rPr>
          <w:rFonts w:ascii="Verdana" w:hAnsi="Verdana" w:cs="Courier New"/>
        </w:rPr>
        <w:t>DMX     Id Ch Id Fi Fixture Type   Name           NoMa Pan Tilt Id F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3(C).1 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 xml:space="preserve">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>705  MAC700PROF EX  MAC700P 705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3(C).32 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>706  MAC700PROF EX  MAC700P 706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3(C).63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 xml:space="preserve"> 707  MAC700PROF EX  MAC700P 707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 xml:space="preserve">3(C).94      </w:t>
      </w:r>
      <w:r w:rsidR="006E524B">
        <w:rPr>
          <w:rFonts w:ascii="Verdana" w:hAnsi="Verdana" w:cs="Courier New"/>
        </w:rPr>
        <w:t xml:space="preserve"> </w:t>
      </w:r>
      <w:r w:rsidRPr="006E524B">
        <w:rPr>
          <w:rFonts w:ascii="Verdana" w:hAnsi="Verdana" w:cs="Courier New"/>
        </w:rPr>
        <w:t xml:space="preserve"> 708  MAC700PROF EX  MAC700P 708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3(C).125      709  MAC700PROF EX  MAC700P 709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3(C).156      710  MAC700PROF EX  MAC700P 710         Yes Yes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3(C).187      111  mac 101 rgb    MAC101RGB 111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3(C).199      112  mac 101 rgb    MAC101RGB 112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3(C).211      113  mac 101 rgb    MAC101RGB 113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3(C).223      114  mac 101 rgb    MAC101RGB 114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3(C).235      115  mac 101 rgb    MAC101RGB 115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3(C).247      116  mac 101 rgb    MAC101RGB 116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3(C).259      117  mac 101 rgb    MAC101RGB 117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3(C).271      118  mac 101 rgb    MAC101RGB 118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3(C).283      119  mac 101 rgb    MAC101RGB 119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3(C).295      120  mac 101 rgb    MAC101RGB 120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3(C).307      405  ATOMIC3000 4ch ATOMIC 405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3(C).311      406  ATOMIC3000 4ch ATOMIC 406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3(C).315      407  ATOMIC3000 4ch ATOMIC 407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3(C).319      408  ATOMIC3000 4ch ATOMIC 408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3(C).323      409  ATOMIC3000 4ch ATOMIC 409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DMX     Id Ch Id Fi Fixture Type   Name           NoMa Pan Tilt Id F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3(C).335      510  RGBA+virtual Di TRUSSTONER 510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3(C).339      511  RGBA+virtual Di TRUSSTONER 511</w:t>
      </w:r>
    </w:p>
    <w:p w:rsidR="00C6346C" w:rsidRPr="006E524B" w:rsidRDefault="00C6346C" w:rsidP="00C6346C">
      <w:pPr>
        <w:pStyle w:val="PlainText"/>
        <w:rPr>
          <w:rFonts w:ascii="Verdana" w:hAnsi="Verdana" w:cs="Courier New"/>
        </w:rPr>
      </w:pPr>
      <w:r w:rsidRPr="006E524B">
        <w:rPr>
          <w:rFonts w:ascii="Verdana" w:hAnsi="Verdana" w:cs="Courier New"/>
        </w:rPr>
        <w:t>3(C).343      512  RGBA+virtual Di TRUSSTONER 512</w:t>
      </w:r>
    </w:p>
    <w:sectPr w:rsidR="00C6346C" w:rsidRPr="006E524B" w:rsidSect="00EF3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E0" w:rsidRDefault="000411E0" w:rsidP="008D3B8E">
      <w:pPr>
        <w:spacing w:after="0" w:line="240" w:lineRule="auto"/>
      </w:pPr>
      <w:r>
        <w:separator/>
      </w:r>
    </w:p>
  </w:endnote>
  <w:endnote w:type="continuationSeparator" w:id="0">
    <w:p w:rsidR="000411E0" w:rsidRDefault="000411E0" w:rsidP="008D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B8E" w:rsidRDefault="008D3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B8E" w:rsidRDefault="008D3B8E" w:rsidP="008D3B8E">
    <w:pPr>
      <w:pStyle w:val="Footer"/>
      <w:jc w:val="center"/>
    </w:pPr>
    <w:r>
      <w:t>REVISION 1.001 10/21/2013</w:t>
    </w:r>
  </w:p>
  <w:p w:rsidR="008D3B8E" w:rsidRDefault="008D3B8E" w:rsidP="008D3B8E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B8E" w:rsidRDefault="008D3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E0" w:rsidRDefault="000411E0" w:rsidP="008D3B8E">
      <w:pPr>
        <w:spacing w:after="0" w:line="240" w:lineRule="auto"/>
      </w:pPr>
      <w:r>
        <w:separator/>
      </w:r>
    </w:p>
  </w:footnote>
  <w:footnote w:type="continuationSeparator" w:id="0">
    <w:p w:rsidR="000411E0" w:rsidRDefault="000411E0" w:rsidP="008D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B8E" w:rsidRDefault="008D3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B8E" w:rsidRPr="008D3B8E" w:rsidRDefault="008D3B8E" w:rsidP="008D3B8E">
    <w:pPr>
      <w:pStyle w:val="Header"/>
      <w:jc w:val="center"/>
      <w:rPr>
        <w:b/>
        <w:sz w:val="48"/>
      </w:rPr>
    </w:pPr>
    <w:r w:rsidRPr="008D3B8E">
      <w:rPr>
        <w:b/>
        <w:sz w:val="48"/>
      </w:rPr>
      <w:t>POWER 99 POWERHOUSE 2013 FIX PATCH</w:t>
    </w:r>
    <w:bookmarkStart w:id="0" w:name="_GoBack"/>
    <w:bookmarkEnd w:id="0"/>
  </w:p>
  <w:p w:rsidR="008D3B8E" w:rsidRPr="008D3B8E" w:rsidRDefault="008D3B8E" w:rsidP="008D3B8E">
    <w:pPr>
      <w:pStyle w:val="Header"/>
      <w:jc w:val="center"/>
      <w:rPr>
        <w:b/>
        <w:sz w:val="48"/>
      </w:rPr>
    </w:pPr>
    <w:r w:rsidRPr="008D3B8E">
      <w:rPr>
        <w:b/>
        <w:sz w:val="48"/>
      </w:rPr>
      <w:t>NO MEEK FIXTURES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B8E" w:rsidRDefault="008D3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F2"/>
    <w:rsid w:val="000411E0"/>
    <w:rsid w:val="006E524B"/>
    <w:rsid w:val="008D3B8E"/>
    <w:rsid w:val="00AC09F2"/>
    <w:rsid w:val="00C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568BE-141D-400D-985C-10F5D65D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F35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3520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D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8E"/>
  </w:style>
  <w:style w:type="paragraph" w:styleId="Footer">
    <w:name w:val="footer"/>
    <w:basedOn w:val="Normal"/>
    <w:link w:val="FooterChar"/>
    <w:uiPriority w:val="99"/>
    <w:unhideWhenUsed/>
    <w:rsid w:val="008D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8E"/>
  </w:style>
  <w:style w:type="character" w:styleId="PlaceholderText">
    <w:name w:val="Placeholder Text"/>
    <w:basedOn w:val="DefaultParagraphFont"/>
    <w:uiPriority w:val="99"/>
    <w:semiHidden/>
    <w:rsid w:val="008D3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2899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Jason Olson</cp:lastModifiedBy>
  <cp:revision>3</cp:revision>
  <dcterms:created xsi:type="dcterms:W3CDTF">2013-10-21T16:43:00Z</dcterms:created>
  <dcterms:modified xsi:type="dcterms:W3CDTF">2013-10-21T16:51:00Z</dcterms:modified>
</cp:coreProperties>
</file>